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980" w:rsidRDefault="002A5980">
      <w:pPr>
        <w:rPr>
          <w:rFonts w:ascii="宋体" w:hAnsi="宋体" w:cs="Arial" w:hint="eastAsia"/>
          <w:b/>
          <w:sz w:val="28"/>
          <w:szCs w:val="28"/>
        </w:rPr>
      </w:pPr>
      <w:r w:rsidRPr="002A5980">
        <w:rPr>
          <w:rFonts w:ascii="宋体" w:hAnsi="宋体" w:cs="Arial" w:hint="eastAsia"/>
          <w:b/>
          <w:sz w:val="28"/>
          <w:szCs w:val="28"/>
        </w:rPr>
        <w:t>稳先微WS3441-堵头双面板-A1</w:t>
      </w:r>
      <w:r>
        <w:rPr>
          <w:rFonts w:ascii="宋体" w:hAnsi="宋体" w:cs="Arial" w:hint="eastAsia"/>
          <w:b/>
          <w:sz w:val="28"/>
          <w:szCs w:val="28"/>
        </w:rPr>
        <w:t>[30-75V-240MA]</w:t>
      </w:r>
    </w:p>
    <w:p w:rsidR="00D35CDF" w:rsidRDefault="00D35CDF">
      <w:pPr>
        <w:rPr>
          <w:rFonts w:ascii="宋体" w:cs="Arial"/>
          <w:b/>
          <w:sz w:val="28"/>
          <w:szCs w:val="28"/>
        </w:rPr>
      </w:pPr>
      <w:r>
        <w:rPr>
          <w:rFonts w:ascii="宋体" w:hAnsi="宋体" w:cs="Arial"/>
          <w:b/>
          <w:sz w:val="28"/>
          <w:szCs w:val="28"/>
        </w:rPr>
        <w:t>TR-EE1</w:t>
      </w:r>
      <w:r w:rsidR="004D52E7">
        <w:rPr>
          <w:rFonts w:ascii="宋体" w:hAnsi="宋体" w:cs="Arial" w:hint="eastAsia"/>
          <w:b/>
          <w:sz w:val="28"/>
          <w:szCs w:val="28"/>
        </w:rPr>
        <w:t>3.5</w:t>
      </w:r>
      <w:r>
        <w:rPr>
          <w:rFonts w:ascii="宋体" w:hAnsi="宋体" w:cs="Arial"/>
          <w:b/>
          <w:sz w:val="28"/>
          <w:szCs w:val="28"/>
        </w:rPr>
        <w:t xml:space="preserve"> (4+4)/</w:t>
      </w:r>
      <w:r w:rsidR="004D52E7">
        <w:rPr>
          <w:rFonts w:ascii="宋体" w:cs="Arial" w:hint="eastAsia"/>
          <w:b/>
          <w:sz w:val="28"/>
          <w:szCs w:val="28"/>
        </w:rPr>
        <w:t>1</w:t>
      </w:r>
      <w:r>
        <w:rPr>
          <w:rFonts w:ascii="宋体" w:cs="Arial"/>
          <w:b/>
          <w:sz w:val="28"/>
          <w:szCs w:val="28"/>
        </w:rPr>
        <w:t>.</w:t>
      </w:r>
      <w:r w:rsidR="004D52E7">
        <w:rPr>
          <w:rFonts w:ascii="宋体" w:hAnsi="宋体" w:cs="Arial" w:hint="eastAsia"/>
          <w:b/>
          <w:sz w:val="28"/>
          <w:szCs w:val="28"/>
        </w:rPr>
        <w:t>7</w:t>
      </w:r>
      <w:r>
        <w:rPr>
          <w:rFonts w:ascii="宋体" w:hAnsi="宋体" w:cs="Arial"/>
          <w:b/>
          <w:sz w:val="28"/>
          <w:szCs w:val="28"/>
        </w:rPr>
        <w:t xml:space="preserve">mH  </w:t>
      </w:r>
      <w:bookmarkStart w:id="0" w:name="_GoBack"/>
      <w:bookmarkEnd w:id="0"/>
    </w:p>
    <w:p w:rsidR="00D35CDF" w:rsidRDefault="00D35CDF">
      <w:pPr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1.</w:t>
      </w:r>
      <w:r>
        <w:rPr>
          <w:rFonts w:ascii="宋体" w:hAnsi="宋体" w:hint="eastAsia"/>
          <w:b/>
          <w:sz w:val="28"/>
          <w:szCs w:val="28"/>
        </w:rPr>
        <w:t>变压器绕法</w:t>
      </w:r>
    </w:p>
    <w:p w:rsidR="00D35CDF" w:rsidRDefault="002A5980">
      <w:pPr>
        <w:jc w:val="center"/>
        <w:rPr>
          <w:rFonts w:ascii="宋体"/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style="width:159.75pt;height:123pt">
            <v:imagedata r:id="rId6" o:title=""/>
          </v:shape>
        </w:pict>
      </w:r>
    </w:p>
    <w:tbl>
      <w:tblPr>
        <w:tblW w:w="8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3"/>
        <w:gridCol w:w="1692"/>
        <w:gridCol w:w="1641"/>
        <w:gridCol w:w="1745"/>
        <w:gridCol w:w="1757"/>
      </w:tblGrid>
      <w:tr w:rsidR="00D35CDF">
        <w:trPr>
          <w:trHeight w:val="683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层数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脚位</w:t>
            </w:r>
          </w:p>
        </w:tc>
        <w:tc>
          <w:tcPr>
            <w:tcW w:w="1641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线径</w:t>
            </w:r>
          </w:p>
        </w:tc>
        <w:tc>
          <w:tcPr>
            <w:tcW w:w="1745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匝数</w:t>
            </w:r>
          </w:p>
        </w:tc>
        <w:tc>
          <w:tcPr>
            <w:tcW w:w="1757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电感量</w:t>
            </w:r>
          </w:p>
        </w:tc>
      </w:tr>
      <w:tr w:rsidR="00D35CDF">
        <w:trPr>
          <w:trHeight w:val="1170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P1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脚――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脚</w:t>
            </w:r>
          </w:p>
        </w:tc>
        <w:tc>
          <w:tcPr>
            <w:tcW w:w="1641" w:type="dxa"/>
            <w:vAlign w:val="center"/>
          </w:tcPr>
          <w:p w:rsidR="00D35CDF" w:rsidRDefault="00D35CDF" w:rsidP="004D52E7">
            <w:pPr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0.</w:t>
            </w:r>
            <w:r w:rsidR="004D52E7">
              <w:rPr>
                <w:rFonts w:ascii="宋体" w:hAnsi="宋体" w:hint="eastAsia"/>
                <w:color w:val="FF0000"/>
                <w:sz w:val="24"/>
              </w:rPr>
              <w:t>18</w:t>
            </w:r>
            <w:r>
              <w:rPr>
                <w:rFonts w:ascii="宋体" w:hAnsi="宋体"/>
                <w:color w:val="FF0000"/>
                <w:sz w:val="24"/>
              </w:rPr>
              <w:t>mm</w:t>
            </w:r>
          </w:p>
        </w:tc>
        <w:tc>
          <w:tcPr>
            <w:tcW w:w="1745" w:type="dxa"/>
            <w:vAlign w:val="center"/>
          </w:tcPr>
          <w:p w:rsidR="00D35CDF" w:rsidRDefault="00D35CDF" w:rsidP="004D52E7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 w:rsidR="004D52E7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/>
                <w:sz w:val="24"/>
              </w:rPr>
              <w:t>0T</w:t>
            </w:r>
          </w:p>
        </w:tc>
        <w:tc>
          <w:tcPr>
            <w:tcW w:w="1757" w:type="dxa"/>
            <w:vMerge w:val="restart"/>
            <w:vAlign w:val="center"/>
          </w:tcPr>
          <w:p w:rsidR="00D35CDF" w:rsidRDefault="00D35CD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变压器原边电感</w:t>
            </w:r>
            <w:r>
              <w:rPr>
                <w:rFonts w:ascii="宋体" w:hAnsi="宋体"/>
                <w:sz w:val="24"/>
              </w:rPr>
              <w:t>Lp (1-</w:t>
            </w:r>
            <w:r w:rsidR="004D52E7"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)</w:t>
            </w:r>
          </w:p>
          <w:p w:rsidR="00D35CDF" w:rsidRDefault="00D35CDF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为</w:t>
            </w:r>
            <w:r w:rsidR="004D52E7">
              <w:rPr>
                <w:rFonts w:ascii="宋体" w:hint="eastAsia"/>
                <w:sz w:val="24"/>
              </w:rPr>
              <w:t>1.7</w:t>
            </w:r>
            <w:r>
              <w:rPr>
                <w:rFonts w:ascii="宋体" w:hAnsi="宋体"/>
                <w:sz w:val="24"/>
              </w:rPr>
              <w:t>mH</w:t>
            </w:r>
            <w:r>
              <w:rPr>
                <w:rFonts w:ascii="宋体" w:hAnsi="宋体" w:hint="eastAsia"/>
                <w:sz w:val="24"/>
              </w:rPr>
              <w:t>±</w:t>
            </w:r>
            <w:r>
              <w:rPr>
                <w:rFonts w:ascii="宋体" w:hAnsi="宋体"/>
                <w:sz w:val="24"/>
              </w:rPr>
              <w:t>5%</w:t>
            </w:r>
          </w:p>
          <w:p w:rsidR="00D35CDF" w:rsidRDefault="00D35CDF" w:rsidP="004D52E7">
            <w:pPr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骨架采用立式</w:t>
            </w:r>
            <w:r>
              <w:rPr>
                <w:rFonts w:ascii="宋体" w:hAnsi="宋体"/>
                <w:sz w:val="24"/>
              </w:rPr>
              <w:t>EE1</w:t>
            </w:r>
            <w:r w:rsidR="004D52E7">
              <w:rPr>
                <w:rFonts w:ascii="宋体" w:hAnsi="宋体" w:hint="eastAsia"/>
                <w:sz w:val="24"/>
              </w:rPr>
              <w:t>3.5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4+4</w:t>
            </w:r>
            <w:r>
              <w:rPr>
                <w:rFonts w:ascii="宋体" w:hAnsi="宋体" w:hint="eastAsia"/>
                <w:sz w:val="24"/>
              </w:rPr>
              <w:t>），具体参数见骨架机构图。磁芯材质为</w:t>
            </w:r>
            <w:r>
              <w:rPr>
                <w:rFonts w:ascii="宋体" w:hAnsi="宋体"/>
                <w:sz w:val="24"/>
              </w:rPr>
              <w:t>PC40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D35CDF">
        <w:trPr>
          <w:trHeight w:val="510"/>
        </w:trPr>
        <w:tc>
          <w:tcPr>
            <w:tcW w:w="1693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绝缘胶带</w:t>
            </w:r>
          </w:p>
        </w:tc>
        <w:tc>
          <w:tcPr>
            <w:tcW w:w="1692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――</w:t>
            </w:r>
          </w:p>
        </w:tc>
        <w:tc>
          <w:tcPr>
            <w:tcW w:w="1641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45" w:type="dxa"/>
            <w:vAlign w:val="center"/>
          </w:tcPr>
          <w:p w:rsidR="00D35CDF" w:rsidRDefault="00D35CDF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>2T</w:t>
            </w:r>
          </w:p>
        </w:tc>
        <w:tc>
          <w:tcPr>
            <w:tcW w:w="1757" w:type="dxa"/>
            <w:vMerge/>
            <w:vAlign w:val="center"/>
          </w:tcPr>
          <w:p w:rsidR="00D35CDF" w:rsidRDefault="00D35CD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</w:tbl>
    <w:p w:rsidR="00D35CDF" w:rsidRDefault="00D35CDF" w:rsidP="002A5980">
      <w:pPr>
        <w:spacing w:beforeLines="50"/>
        <w:rPr>
          <w:rFonts w:ascii="宋体"/>
          <w:b/>
          <w:sz w:val="28"/>
          <w:szCs w:val="28"/>
        </w:rPr>
      </w:pPr>
    </w:p>
    <w:p w:rsidR="00D35CDF" w:rsidRDefault="00D35CDF" w:rsidP="002A5980">
      <w:pPr>
        <w:spacing w:beforeLines="5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>
        <w:rPr>
          <w:rFonts w:ascii="宋体" w:hAnsi="宋体" w:hint="eastAsia"/>
          <w:b/>
          <w:sz w:val="28"/>
          <w:szCs w:val="28"/>
        </w:rPr>
        <w:t>骨架机构图（</w:t>
      </w:r>
      <w:r>
        <w:rPr>
          <w:rFonts w:ascii="宋体" w:hAnsi="宋体"/>
          <w:b/>
          <w:sz w:val="28"/>
          <w:szCs w:val="28"/>
        </w:rPr>
        <w:t>mm</w:t>
      </w:r>
      <w:r>
        <w:rPr>
          <w:rFonts w:ascii="宋体" w:hAnsi="宋体" w:hint="eastAsia"/>
          <w:b/>
          <w:sz w:val="28"/>
          <w:szCs w:val="28"/>
        </w:rPr>
        <w:t>）</w:t>
      </w:r>
    </w:p>
    <w:p w:rsidR="00D35CDF" w:rsidRDefault="00D35CDF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</w:t>
      </w:r>
      <w:r w:rsidR="002A5980">
        <w:pict>
          <v:shape id="_x0000_i1026" type="#_x0000_t75" style="width:274.5pt;height:186.75pt">
            <v:imagedata r:id="rId7" o:title=""/>
          </v:shape>
        </w:pict>
      </w:r>
      <w:r>
        <w:rPr>
          <w:rFonts w:ascii="宋体" w:hAnsi="宋体"/>
          <w:sz w:val="28"/>
          <w:szCs w:val="28"/>
        </w:rPr>
        <w:t xml:space="preserve">   </w:t>
      </w:r>
    </w:p>
    <w:p w:rsidR="00D35CDF" w:rsidRDefault="00D35CDF">
      <w:pPr>
        <w:jc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俯视图</w:t>
      </w: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脚朝上</w:t>
      </w:r>
      <w:r>
        <w:rPr>
          <w:rFonts w:ascii="宋体" w:hAnsi="宋体"/>
          <w:sz w:val="28"/>
          <w:szCs w:val="28"/>
        </w:rPr>
        <w:t>)</w:t>
      </w:r>
    </w:p>
    <w:p w:rsidR="00D35CDF" w:rsidRDefault="00D35CDF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注：</w:t>
      </w:r>
      <w:r>
        <w:rPr>
          <w:rFonts w:ascii="宋体" w:hAnsi="宋体"/>
          <w:b/>
          <w:sz w:val="28"/>
          <w:szCs w:val="28"/>
        </w:rPr>
        <w:t xml:space="preserve"> 2</w:t>
      </w:r>
      <w:r>
        <w:rPr>
          <w:rFonts w:ascii="宋体" w:hAnsi="宋体" w:hint="eastAsia"/>
          <w:b/>
          <w:sz w:val="28"/>
          <w:szCs w:val="28"/>
        </w:rPr>
        <w:t>、</w:t>
      </w:r>
      <w:r>
        <w:rPr>
          <w:rFonts w:ascii="宋体" w:hAnsi="宋体"/>
          <w:b/>
          <w:sz w:val="28"/>
          <w:szCs w:val="28"/>
        </w:rPr>
        <w:t>3</w:t>
      </w:r>
      <w:r>
        <w:rPr>
          <w:rFonts w:ascii="宋体" w:hAnsi="宋体" w:hint="eastAsia"/>
          <w:b/>
          <w:sz w:val="28"/>
          <w:szCs w:val="28"/>
        </w:rPr>
        <w:t>脚拔掉，变压器须真空浸漆。</w:t>
      </w:r>
    </w:p>
    <w:sectPr w:rsidR="00D35CDF" w:rsidSect="00280CAC">
      <w:pgSz w:w="11906" w:h="16838"/>
      <w:pgMar w:top="851" w:right="1797" w:bottom="851" w:left="1797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77A" w:rsidRDefault="0098777A" w:rsidP="002A5980">
      <w:r>
        <w:separator/>
      </w:r>
    </w:p>
  </w:endnote>
  <w:endnote w:type="continuationSeparator" w:id="1">
    <w:p w:rsidR="0098777A" w:rsidRDefault="0098777A" w:rsidP="002A5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77A" w:rsidRDefault="0098777A" w:rsidP="002A5980">
      <w:r>
        <w:separator/>
      </w:r>
    </w:p>
  </w:footnote>
  <w:footnote w:type="continuationSeparator" w:id="1">
    <w:p w:rsidR="0098777A" w:rsidRDefault="0098777A" w:rsidP="002A59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0CAC"/>
    <w:rsid w:val="00280CAC"/>
    <w:rsid w:val="002A5980"/>
    <w:rsid w:val="00316114"/>
    <w:rsid w:val="00320AF6"/>
    <w:rsid w:val="00327DDD"/>
    <w:rsid w:val="004D52E7"/>
    <w:rsid w:val="006A2BDC"/>
    <w:rsid w:val="0098777A"/>
    <w:rsid w:val="00C07BAE"/>
    <w:rsid w:val="00D35CDF"/>
    <w:rsid w:val="00E15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C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280C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280CAC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280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80CAC"/>
    <w:rPr>
      <w:rFonts w:cs="Times New Roman"/>
      <w:kern w:val="2"/>
      <w:sz w:val="18"/>
      <w:szCs w:val="18"/>
    </w:rPr>
  </w:style>
  <w:style w:type="paragraph" w:styleId="a5">
    <w:name w:val="header"/>
    <w:basedOn w:val="a"/>
    <w:link w:val="Char1"/>
    <w:uiPriority w:val="99"/>
    <w:rsid w:val="00280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280CAC"/>
    <w:rPr>
      <w:rFonts w:cs="Times New Roman"/>
      <w:kern w:val="2"/>
      <w:sz w:val="18"/>
      <w:szCs w:val="18"/>
    </w:rPr>
  </w:style>
  <w:style w:type="character" w:styleId="a6">
    <w:name w:val="Emphasis"/>
    <w:basedOn w:val="a0"/>
    <w:uiPriority w:val="99"/>
    <w:qFormat/>
    <w:rsid w:val="00280CAC"/>
    <w:rPr>
      <w:rFonts w:cs="Times New Roman"/>
      <w:color w:val="CC0033"/>
    </w:rPr>
  </w:style>
  <w:style w:type="character" w:customStyle="1" w:styleId="apple-style-span">
    <w:name w:val="apple-style-span"/>
    <w:basedOn w:val="a0"/>
    <w:uiPriority w:val="99"/>
    <w:rsid w:val="00280CA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subject/>
  <dc:creator>Marty</dc:creator>
  <cp:keywords/>
  <dc:description/>
  <cp:lastModifiedBy>xxw</cp:lastModifiedBy>
  <cp:revision>4</cp:revision>
  <cp:lastPrinted>2012-03-08T08:59:00Z</cp:lastPrinted>
  <dcterms:created xsi:type="dcterms:W3CDTF">2013-08-14T03:51:00Z</dcterms:created>
  <dcterms:modified xsi:type="dcterms:W3CDTF">2015-03-02T05:56:00Z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